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1C42" w:rsidRDefault="00B82702" w:rsidP="00B01C42">
      <w:pPr>
        <w:pStyle w:val="msoaddress"/>
        <w:widowControl w:val="0"/>
        <w:rPr>
          <w:color w:val="FFFFFF"/>
          <w:sz w:val="20"/>
          <w:szCs w:val="20"/>
        </w:rPr>
      </w:pPr>
      <w:r w:rsidRPr="00B82702">
        <w:rPr>
          <w:color w:val="auto"/>
          <w:kern w:val="0"/>
          <w:sz w:val="24"/>
          <w:szCs w:val="24"/>
        </w:rPr>
        <w:pict>
          <v:rect id="_x0000_s1026" style="position:absolute;left:0;text-align:left;margin-left:40.3pt;margin-top:-58.5pt;width:478.25pt;height:112.5pt;z-index:251657728;visibility:visible;mso-wrap-edited:f;mso-wrap-distance-left:2.88pt;mso-wrap-distance-top:2.88pt;mso-wrap-distance-right:2.88pt;mso-wrap-distance-bottom:2.88pt" fillcolor="#9c1a10" stroked="f" strokecolor="black [0]" strokeweight="0" insetpen="t" o:cliptowrap="t">
            <v:stroke>
              <o:left v:ext="view" color="black [0]" weight="0" joinstyle="miter" insetpen="t"/>
              <o:top v:ext="view" color="black [0]" weight="0" joinstyle="miter" insetpen="t"/>
              <o:right v:ext="view" color="black [0]" weight="0" joinstyle="miter" insetpen="t"/>
              <o:bottom v:ext="view" color="black [0]" weight="0" joinstyle="miter" insetpen="t"/>
              <o:column v:ext="view" color="black [0]"/>
            </v:stroke>
            <v:shadow color="#ccc"/>
            <o:lock v:ext="edit" shapetype="t"/>
            <v:textbox inset="2.88pt,2.88pt,2.88pt,2.88pt"/>
          </v:rect>
        </w:pict>
      </w:r>
      <w:r w:rsidR="00B01C42">
        <w:rPr>
          <w:noProof/>
          <w:color w:val="auto"/>
          <w:kern w:val="0"/>
          <w:sz w:val="24"/>
          <w:szCs w:val="24"/>
        </w:rPr>
        <w:drawing>
          <wp:anchor distT="0" distB="0" distL="114300" distR="114300" simplePos="0" relativeHeight="251656704" behindDoc="0" locked="0" layoutInCell="1" allowOverlap="1">
            <wp:simplePos x="0" y="0"/>
            <wp:positionH relativeFrom="column">
              <wp:posOffset>-478528</wp:posOffset>
            </wp:positionH>
            <wp:positionV relativeFrom="paragraph">
              <wp:posOffset>-772886</wp:posOffset>
            </wp:positionV>
            <wp:extent cx="993322" cy="1458686"/>
            <wp:effectExtent l="19050" t="0" r="0" b="0"/>
            <wp:wrapNone/>
            <wp:docPr id="4" name="Picture 4" descr="PRG Mau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G Maui  logo"/>
                    <pic:cNvPicPr>
                      <a:picLocks noChangeAspect="1" noChangeArrowheads="1"/>
                    </pic:cNvPicPr>
                  </pic:nvPicPr>
                  <pic:blipFill>
                    <a:blip r:embed="rId4" cstate="print"/>
                    <a:srcRect/>
                    <a:stretch>
                      <a:fillRect/>
                    </a:stretch>
                  </pic:blipFill>
                  <pic:spPr bwMode="auto">
                    <a:xfrm>
                      <a:off x="0" y="0"/>
                      <a:ext cx="993322" cy="1458686"/>
                    </a:xfrm>
                    <a:prstGeom prst="rect">
                      <a:avLst/>
                    </a:prstGeom>
                    <a:noFill/>
                  </pic:spPr>
                </pic:pic>
              </a:graphicData>
            </a:graphic>
          </wp:anchor>
        </w:drawing>
      </w:r>
      <w:r w:rsidRPr="00B82702">
        <w:rPr>
          <w:color w:val="auto"/>
          <w:kern w:val="0"/>
          <w:sz w:val="24"/>
          <w:szCs w:val="24"/>
        </w:rPr>
        <w:pict>
          <v:shapetype id="_x0000_t202" coordsize="21600,21600" o:spt="202" path="m,l,21600r21600,l21600,xe">
            <v:stroke joinstyle="miter"/>
            <v:path gradientshapeok="t" o:connecttype="rect"/>
          </v:shapetype>
          <v:shape id="_x0000_s1029" type="#_x0000_t202" style="position:absolute;left:0;text-align:left;margin-left:53.15pt;margin-top:-38.6pt;width:104.55pt;height:70.95pt;z-index:251658752;visibility:visible;mso-wrap-edited:f;mso-wrap-distance-left:2.88pt;mso-wrap-distance-top:2.88pt;mso-wrap-distance-right:2.88pt;mso-wrap-distance-bottom:2.88pt;mso-position-horizontal-relative:text;mso-position-vertical-relative:text" filled="f" fillcolor="black [0]" stroked="f" strokecolor="black [0]" strokeweight="0" insetpen="t" o:cliptowrap="t">
            <v:stroke>
              <o:left v:ext="view" color="black [0]"/>
              <o:top v:ext="view" color="black [0]"/>
              <o:right v:ext="view" color="black [0]"/>
              <o:bottom v:ext="view" color="black [0]"/>
              <o:column v:ext="view" color="black [0]"/>
            </v:stroke>
            <v:shadow color="#ccc"/>
            <o:lock v:ext="edit" shapetype="t"/>
            <v:textbox style="mso-next-textbox:#_x0000_s1029;mso-column-margin:5.7pt" inset="2.85pt,0,2.85pt,0">
              <w:txbxContent>
                <w:p w:rsidR="00B01C42" w:rsidRDefault="00B01C42" w:rsidP="00B01C42">
                  <w:pPr>
                    <w:pStyle w:val="msoaddress"/>
                    <w:widowControl w:val="0"/>
                    <w:rPr>
                      <w:color w:val="000000" w:themeColor="text1"/>
                      <w:sz w:val="20"/>
                      <w:szCs w:val="20"/>
                    </w:rPr>
                  </w:pPr>
                </w:p>
                <w:p w:rsidR="00B01C42" w:rsidRPr="00B01C42" w:rsidRDefault="00B01C42" w:rsidP="00B01C42">
                  <w:pPr>
                    <w:pStyle w:val="msoaddress"/>
                    <w:widowControl w:val="0"/>
                    <w:rPr>
                      <w:color w:val="FFFFFF" w:themeColor="background1"/>
                      <w:sz w:val="22"/>
                      <w:szCs w:val="22"/>
                    </w:rPr>
                  </w:pPr>
                  <w:r w:rsidRPr="00B01C42">
                    <w:rPr>
                      <w:color w:val="FFFFFF" w:themeColor="background1"/>
                      <w:sz w:val="22"/>
                      <w:szCs w:val="22"/>
                    </w:rPr>
                    <w:t>Kahului, HI 96732</w:t>
                  </w:r>
                </w:p>
                <w:p w:rsidR="00B01C42" w:rsidRPr="00B01C42" w:rsidRDefault="00B01C42" w:rsidP="00B01C42">
                  <w:pPr>
                    <w:pStyle w:val="msoaddress"/>
                    <w:widowControl w:val="0"/>
                    <w:rPr>
                      <w:color w:val="FFFFFF" w:themeColor="background1"/>
                      <w:sz w:val="22"/>
                      <w:szCs w:val="22"/>
                    </w:rPr>
                  </w:pPr>
                  <w:r w:rsidRPr="00B01C42">
                    <w:rPr>
                      <w:color w:val="FFFFFF" w:themeColor="background1"/>
                      <w:sz w:val="22"/>
                      <w:szCs w:val="22"/>
                    </w:rPr>
                    <w:t>808-877-5566</w:t>
                  </w:r>
                </w:p>
                <w:p w:rsidR="00B01C42" w:rsidRPr="00B01C42" w:rsidRDefault="00B01C42" w:rsidP="00B01C42">
                  <w:pPr>
                    <w:pStyle w:val="msoaddress"/>
                    <w:widowControl w:val="0"/>
                    <w:rPr>
                      <w:color w:val="FFFFFF" w:themeColor="background1"/>
                      <w:sz w:val="22"/>
                      <w:szCs w:val="22"/>
                    </w:rPr>
                  </w:pPr>
                  <w:r w:rsidRPr="00B01C42">
                    <w:rPr>
                      <w:color w:val="FFFFFF" w:themeColor="background1"/>
                      <w:sz w:val="22"/>
                      <w:szCs w:val="22"/>
                    </w:rPr>
                    <w:t>808-871-0666 Fax</w:t>
                  </w:r>
                </w:p>
                <w:p w:rsidR="00B01C42" w:rsidRDefault="00B01C42" w:rsidP="00B01C42">
                  <w:pPr>
                    <w:pStyle w:val="msoaddress"/>
                    <w:widowControl w:val="0"/>
                    <w:rPr>
                      <w:color w:val="FFFFFF"/>
                      <w:sz w:val="20"/>
                      <w:szCs w:val="20"/>
                    </w:rPr>
                  </w:pPr>
                  <w:r>
                    <w:rPr>
                      <w:color w:val="FFFFFF"/>
                      <w:sz w:val="20"/>
                      <w:szCs w:val="20"/>
                    </w:rPr>
                    <w:t> </w:t>
                  </w:r>
                </w:p>
              </w:txbxContent>
            </v:textbox>
          </v:shape>
        </w:pict>
      </w:r>
      <w:r w:rsidR="00B01C42">
        <w:rPr>
          <w:color w:val="FFFFFF"/>
          <w:sz w:val="20"/>
          <w:szCs w:val="20"/>
        </w:rPr>
        <w:t>HI 96732</w:t>
      </w:r>
    </w:p>
    <w:p w:rsidR="00B01C42" w:rsidRDefault="00B01C42" w:rsidP="00B01C42">
      <w:pPr>
        <w:pStyle w:val="msoaddress"/>
        <w:widowControl w:val="0"/>
        <w:rPr>
          <w:color w:val="FFFFFF"/>
          <w:sz w:val="20"/>
          <w:szCs w:val="20"/>
        </w:rPr>
      </w:pPr>
      <w:r>
        <w:rPr>
          <w:color w:val="FFFFFF"/>
          <w:sz w:val="20"/>
          <w:szCs w:val="20"/>
        </w:rPr>
        <w:t>808-877-5566</w:t>
      </w:r>
    </w:p>
    <w:p w:rsidR="00B01C42" w:rsidRDefault="00B01C42" w:rsidP="00B01C42">
      <w:pPr>
        <w:pStyle w:val="msoaddress"/>
        <w:widowControl w:val="0"/>
        <w:rPr>
          <w:color w:val="FFFFFF"/>
          <w:sz w:val="20"/>
          <w:szCs w:val="20"/>
        </w:rPr>
      </w:pPr>
      <w:r>
        <w:rPr>
          <w:color w:val="FFFFFF"/>
          <w:sz w:val="20"/>
          <w:szCs w:val="20"/>
        </w:rPr>
        <w:t>808-871-0666 Fax</w:t>
      </w:r>
    </w:p>
    <w:p w:rsidR="00B01C42" w:rsidRDefault="00B01C42" w:rsidP="00B01C42">
      <w:pPr>
        <w:tabs>
          <w:tab w:val="left" w:pos="3806"/>
        </w:tabs>
      </w:pPr>
    </w:p>
    <w:p w:rsidR="00206486" w:rsidRDefault="00206486" w:rsidP="00206486">
      <w:pPr>
        <w:rPr>
          <w:rFonts w:ascii="Arial" w:eastAsia="Arial" w:hAnsi="Arial" w:cs="Arial"/>
        </w:rPr>
      </w:pPr>
    </w:p>
    <w:p w:rsidR="00206486" w:rsidRDefault="00206486" w:rsidP="00206486">
      <w:pPr>
        <w:rPr>
          <w:rFonts w:ascii="Arial" w:eastAsia="Arial" w:hAnsi="Arial" w:cs="Arial"/>
        </w:rPr>
      </w:pPr>
    </w:p>
    <w:p w:rsidR="00206486" w:rsidRDefault="00206486" w:rsidP="00206486">
      <w:r>
        <w:rPr>
          <w:rFonts w:ascii="Arial" w:eastAsia="Arial" w:hAnsi="Arial" w:cs="Arial"/>
        </w:rPr>
        <w:t>To Whom It May Concern:</w:t>
      </w:r>
    </w:p>
    <w:p w:rsidR="00206486" w:rsidRDefault="00206486" w:rsidP="00206486">
      <w:pPr>
        <w:rPr>
          <w:rFonts w:ascii="Arial" w:eastAsia="Arial" w:hAnsi="Arial" w:cs="Arial"/>
        </w:rPr>
      </w:pPr>
    </w:p>
    <w:p w:rsidR="00206486" w:rsidRDefault="00206486" w:rsidP="00206486">
      <w:pPr>
        <w:rPr>
          <w:rFonts w:ascii="Arial" w:eastAsia="Arial" w:hAnsi="Arial" w:cs="Arial"/>
        </w:rPr>
      </w:pPr>
      <w:r>
        <w:rPr>
          <w:rFonts w:ascii="Arial" w:eastAsia="Arial" w:hAnsi="Arial" w:cs="Arial"/>
        </w:rPr>
        <w:t>Lynn Novitsky of LAN Communications, Inc. successfully led us through the complete process of upgrading our phone system(s) in two separate offices.</w:t>
      </w:r>
    </w:p>
    <w:p w:rsidR="00206486" w:rsidRDefault="00206486" w:rsidP="00206486">
      <w:pPr>
        <w:rPr>
          <w:rFonts w:ascii="Arial" w:eastAsia="Arial" w:hAnsi="Arial" w:cs="Arial"/>
        </w:rPr>
      </w:pPr>
    </w:p>
    <w:p w:rsidR="00206486" w:rsidRDefault="00206486" w:rsidP="00206486">
      <w:pPr>
        <w:rPr>
          <w:rFonts w:ascii="Arial" w:eastAsia="Arial" w:hAnsi="Arial" w:cs="Arial"/>
        </w:rPr>
      </w:pPr>
      <w:r>
        <w:rPr>
          <w:rFonts w:ascii="Arial" w:eastAsia="Arial" w:hAnsi="Arial" w:cs="Arial"/>
        </w:rPr>
        <w:t>Lynn began by conducting a complete audit of our old services, with the discovery that we were paying for unused lines and immediately had those charges reversed. She negotiated better rates on our T1 lines, found products to affordably upgrade our internet, and acted as liaison between Pacific Radio Group and the phone installation company.</w:t>
      </w:r>
    </w:p>
    <w:p w:rsidR="00206486" w:rsidRDefault="00206486" w:rsidP="00206486">
      <w:pPr>
        <w:rPr>
          <w:rFonts w:ascii="Arial" w:eastAsia="Arial" w:hAnsi="Arial" w:cs="Arial"/>
        </w:rPr>
      </w:pPr>
    </w:p>
    <w:p w:rsidR="00206486" w:rsidRDefault="00206486" w:rsidP="00206486">
      <w:pPr>
        <w:rPr>
          <w:rFonts w:ascii="Arial" w:eastAsia="Arial" w:hAnsi="Arial" w:cs="Arial"/>
        </w:rPr>
      </w:pPr>
      <w:r>
        <w:rPr>
          <w:rFonts w:ascii="Arial" w:eastAsia="Arial" w:hAnsi="Arial" w:cs="Arial"/>
        </w:rPr>
        <w:t xml:space="preserve">Lynn’s expertise was evident at each step, beginning with needs assessment, communicating with all our service providers, to assisting in the purchase and installation of the absolutely correct telephone system for us, and finally, providing complete </w:t>
      </w:r>
      <w:proofErr w:type="spellStart"/>
      <w:r>
        <w:rPr>
          <w:rFonts w:ascii="Arial" w:eastAsia="Arial" w:hAnsi="Arial" w:cs="Arial"/>
        </w:rPr>
        <w:t>on site</w:t>
      </w:r>
      <w:proofErr w:type="spellEnd"/>
      <w:r>
        <w:rPr>
          <w:rFonts w:ascii="Arial" w:eastAsia="Arial" w:hAnsi="Arial" w:cs="Arial"/>
        </w:rPr>
        <w:t xml:space="preserve"> training for personnel in both offices.</w:t>
      </w:r>
    </w:p>
    <w:p w:rsidR="00206486" w:rsidRDefault="00206486" w:rsidP="00206486">
      <w:pPr>
        <w:rPr>
          <w:rFonts w:ascii="Arial" w:eastAsia="Arial" w:hAnsi="Arial" w:cs="Arial"/>
        </w:rPr>
      </w:pPr>
    </w:p>
    <w:p w:rsidR="00206486" w:rsidRDefault="00206486" w:rsidP="00206486">
      <w:pPr>
        <w:rPr>
          <w:rFonts w:ascii="Arial" w:eastAsia="Arial" w:hAnsi="Arial" w:cs="Arial"/>
        </w:rPr>
      </w:pPr>
      <w:r>
        <w:rPr>
          <w:rFonts w:ascii="Arial" w:eastAsia="Arial" w:hAnsi="Arial" w:cs="Arial"/>
        </w:rPr>
        <w:t xml:space="preserve">The bottom line: our new system is better serving our needs and saving us money. </w:t>
      </w:r>
    </w:p>
    <w:p w:rsidR="00206486" w:rsidRDefault="00206486" w:rsidP="00206486">
      <w:pPr>
        <w:rPr>
          <w:rFonts w:ascii="Arial" w:eastAsia="Arial" w:hAnsi="Arial" w:cs="Arial"/>
        </w:rPr>
      </w:pPr>
    </w:p>
    <w:p w:rsidR="00206486" w:rsidRDefault="00206486" w:rsidP="00206486">
      <w:pPr>
        <w:rPr>
          <w:rFonts w:ascii="Arial" w:eastAsia="Arial" w:hAnsi="Arial" w:cs="Arial"/>
        </w:rPr>
      </w:pPr>
      <w:r>
        <w:rPr>
          <w:rFonts w:ascii="Arial" w:eastAsia="Arial" w:hAnsi="Arial" w:cs="Arial"/>
        </w:rPr>
        <w:t xml:space="preserve">In all, I believe Lynn has saved us over $20,000 in phone and internet expenses.  She is truly an asset to anyone she works for.  </w:t>
      </w:r>
    </w:p>
    <w:p w:rsidR="00206486" w:rsidRDefault="00206486" w:rsidP="00206486">
      <w:pPr>
        <w:rPr>
          <w:rFonts w:ascii="Arial" w:eastAsia="Arial" w:hAnsi="Arial" w:cs="Arial"/>
        </w:rPr>
      </w:pPr>
    </w:p>
    <w:p w:rsidR="00206486" w:rsidRDefault="00206486" w:rsidP="00206486">
      <w:pPr>
        <w:rPr>
          <w:rFonts w:ascii="Arial" w:eastAsia="Arial" w:hAnsi="Arial" w:cs="Arial"/>
        </w:rPr>
      </w:pPr>
      <w:r>
        <w:rPr>
          <w:rFonts w:ascii="Arial" w:eastAsia="Arial" w:hAnsi="Arial" w:cs="Arial"/>
        </w:rPr>
        <w:t xml:space="preserve">Sincerely, </w:t>
      </w:r>
    </w:p>
    <w:p w:rsidR="00206486" w:rsidRDefault="00206486" w:rsidP="00206486">
      <w:pPr>
        <w:rPr>
          <w:rFonts w:ascii="Arial" w:eastAsia="Arial" w:hAnsi="Arial" w:cs="Arial"/>
        </w:rPr>
      </w:pPr>
    </w:p>
    <w:p w:rsidR="00206486" w:rsidRDefault="00206486" w:rsidP="00206486">
      <w:pPr>
        <w:rPr>
          <w:rFonts w:ascii="Arial" w:eastAsia="Arial" w:hAnsi="Arial" w:cs="Arial"/>
        </w:rPr>
      </w:pPr>
    </w:p>
    <w:p w:rsidR="00206486" w:rsidRDefault="00206486" w:rsidP="00206486">
      <w:pPr>
        <w:rPr>
          <w:rFonts w:ascii="Arial" w:eastAsia="Arial" w:hAnsi="Arial" w:cs="Arial"/>
        </w:rPr>
      </w:pPr>
      <w:r>
        <w:rPr>
          <w:rFonts w:ascii="Arial" w:eastAsia="Arial" w:hAnsi="Arial" w:cs="Arial"/>
        </w:rPr>
        <w:t>Ilene Alford-Vice President of Administration</w:t>
      </w:r>
    </w:p>
    <w:p w:rsidR="00206486" w:rsidRDefault="00206486" w:rsidP="00206486">
      <w:pPr>
        <w:rPr>
          <w:rFonts w:ascii="Arial" w:eastAsia="Arial" w:hAnsi="Arial" w:cs="Arial"/>
        </w:rPr>
      </w:pPr>
      <w:r>
        <w:rPr>
          <w:rFonts w:ascii="Arial" w:eastAsia="Arial" w:hAnsi="Arial" w:cs="Arial"/>
        </w:rPr>
        <w:t xml:space="preserve">Pacific Radio Group, Inc. </w:t>
      </w:r>
    </w:p>
    <w:p w:rsidR="00B01C42" w:rsidRDefault="00B01C42" w:rsidP="00B01C42">
      <w:pPr>
        <w:tabs>
          <w:tab w:val="left" w:pos="3806"/>
        </w:tabs>
      </w:pPr>
    </w:p>
    <w:sectPr w:rsidR="00B01C42" w:rsidSect="000C5A7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1C42"/>
    <w:rsid w:val="00015D0C"/>
    <w:rsid w:val="000C5A73"/>
    <w:rsid w:val="001750C2"/>
    <w:rsid w:val="00206486"/>
    <w:rsid w:val="0023399C"/>
    <w:rsid w:val="009858BD"/>
    <w:rsid w:val="00985C28"/>
    <w:rsid w:val="00B01C42"/>
    <w:rsid w:val="00B82702"/>
    <w:rsid w:val="00B83B02"/>
    <w:rsid w:val="00F10FA4"/>
    <w:rsid w:val="00F62F06"/>
    <w:rsid w:val="00FC0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6486"/>
    <w:pPr>
      <w:spacing w:after="0" w:line="240" w:lineRule="auto"/>
    </w:pPr>
    <w:rPr>
      <w:rFonts w:ascii="Times New Roman" w:eastAsia="Times New Roman" w:hAnsi="Times New Roman" w:cs="Times New Roman"/>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address">
    <w:name w:val="msoaddress"/>
    <w:rsid w:val="00B01C42"/>
    <w:pPr>
      <w:spacing w:after="0" w:line="300" w:lineRule="auto"/>
      <w:jc w:val="center"/>
    </w:pPr>
    <w:rPr>
      <w:rFonts w:ascii="Gill Sans MT" w:eastAsia="Times New Roman" w:hAnsi="Gill Sans MT" w:cs="Times New Roman"/>
      <w:color w:val="000000"/>
      <w:kern w:val="28"/>
      <w:sz w:val="14"/>
      <w:szCs w:val="14"/>
    </w:rPr>
  </w:style>
  <w:style w:type="paragraph" w:styleId="NoSpacing">
    <w:name w:val="No Spacing"/>
    <w:uiPriority w:val="1"/>
    <w:qFormat/>
    <w:rsid w:val="00B01C42"/>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174</Words>
  <Characters>994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Ilene Jones</dc:creator>
  <cp:lastModifiedBy>lynn2</cp:lastModifiedBy>
  <cp:revision>2</cp:revision>
  <cp:lastPrinted>2010-08-11T16:59:00Z</cp:lastPrinted>
  <dcterms:created xsi:type="dcterms:W3CDTF">2011-05-06T01:51:00Z</dcterms:created>
  <dcterms:modified xsi:type="dcterms:W3CDTF">2011-05-06T01:51:00Z</dcterms:modified>
</cp:coreProperties>
</file>